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书名：在“三个代表”的旗帜下与时俱进学习与研究文集</w:t>
      </w:r>
    </w:p>
    <w:p>
      <w:r>
        <w:t>作者：李维开著</w:t>
      </w:r>
    </w:p>
    <w:p>
      <w:r>
        <w:t>出版社：北京：金盾出版社</w:t>
      </w:r>
    </w:p>
    <w:p>
      <w:r>
        <w:t>出版日期：2003</w:t>
      </w:r>
    </w:p>
    <w:p>
      <w:r>
        <w:t>总页数：491</w:t>
      </w:r>
    </w:p>
    <w:p>
      <w:r>
        <w:t>更多请访问教客网: www.jiaokey.com</w:t>
      </w:r>
    </w:p>
    <w:p>
      <w:r>
        <w:t>在“三个代表”的旗帜下与时俱进学习与研究文集 评论地址：https://www.jiaokey.com/book/detail/11280547.html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