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书名：铁道经济与财政</w:t>
      </w:r>
    </w:p>
    <w:p>
      <w:r>
        <w:t>作者:杨湘年著</w:t>
      </w:r>
    </w:p>
    <w:p>
      <w:r>
        <w:t>出版社:商务印书馆</w:t>
      </w:r>
    </w:p>
    <w:p>
      <w:r>
        <w:t>出版日期：1944.02</w:t>
      </w:r>
    </w:p>
    <w:p>
      <w:r>
        <w:t>总页数：218</w:t>
      </w:r>
    </w:p>
    <w:p>
      <w:r>
        <w:t>更多请访问教客网:www.jiaokey.com</w:t>
      </w:r>
    </w:p>
    <w:p>
      <w:r>
        <w:t>铁道经济与财政评论地址：https://www.jiaokey.com/book/detail/11279009.html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