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书名：怎样延长汽车轮胎的使用寿命</w:t>
      </w:r>
    </w:p>
    <w:p>
      <w:r>
        <w:t>作者：（苏）乌里扬聂茨基（А.М.Ульянецкий）著；张野平译</w:t>
      </w:r>
    </w:p>
    <w:p>
      <w:r>
        <w:t>出版社：轻工业出版社</w:t>
      </w:r>
    </w:p>
    <w:p>
      <w:r>
        <w:t>出版日期：1955.09</w:t>
      </w:r>
    </w:p>
    <w:p>
      <w:r>
        <w:t>总页数：68</w:t>
      </w:r>
    </w:p>
    <w:p>
      <w:r>
        <w:t>更多请访问教客网: www.jiaokey.com</w:t>
      </w:r>
    </w:p>
    <w:p>
      <w:r>
        <w:t>怎样延长汽车轮胎的使用寿命 评论地址：https://www.jiaokey.com/book/detail/11278843.html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