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中学生英语作文三日通·快带突破作文法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中学生英语作文三日通·快带突破作文法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英语-作文-中学-教学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本书出售、求购地址：https://www.jiaokey.com/book/detail/11278120.html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关键词搜索：https://www.jiaokey.com/tag/英语-作文-中学-教学.html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