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纪念医学教育家病理学家谷镜汧教授  1896-1968</w:t>
      </w:r>
    </w:p>
    <w:p>
      <w:r>
        <w:rPr>
          <w:rFonts w:ascii="宋体" w:hAnsi="宋体" w:eastAsia="宋体"/>
          <w:sz w:val="24"/>
        </w:rPr>
        <w:t>上海医科大学，中华医学会上海分会敬献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纪念医学教育家病理学家谷镜汧教授  1896-1968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上海医科大学，中华医学会上海分会敬献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本书出售、求购地址：https://www.jiaokey.com/book/detail/11277216.html</w:t>
      </w:r>
    </w:p>
    <w:p>
      <w:r>
        <w:t>更多相关图书推荐：https://www.jiaokey.com</w:t>
      </w:r>
    </w:p>
    <w:p>
      <w:r>
        <w:t>上海医科大学，中华医学会上海分会敬献 其他作品：https://www.jiaokey.com/tag/上海医科大学，中华医学会上海分会敬献.html</w:t>
      </w:r>
    </w:p>
    <w:p>
      <w:r>
        <w:t>关键词搜索：https://www.jiaokey.com/tag/纪念医学教育家病理学家谷镜汧教授  1896-1968.html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