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“模型黄河”工程规划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“模型黄河”工程规划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本书出售、求购地址：https://www.jiaokey.com/book/detail/11275023.html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关键词搜索：https://www.jiaokey.com/tag/“模型黄河”工程规划.html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