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书名：甲醇在柴油机上的应用</w:t>
      </w:r>
    </w:p>
    <w:p>
      <w:r>
        <w:t>作者：中国汽车，工业公司，重庆重型汽车研究所</w:t>
      </w:r>
    </w:p>
    <w:p>
      <w:r>
        <w:t>出版社：重庆重型汽车研究所《汽车资料》编辑部</w:t>
      </w:r>
    </w:p>
    <w:p>
      <w:r>
        <w:t>出版日期：1985.06</w:t>
      </w:r>
    </w:p>
    <w:p>
      <w:r>
        <w:t>总页数：64</w:t>
      </w:r>
    </w:p>
    <w:p>
      <w:r>
        <w:t>更多请访问教客网: www.jiaokey.com</w:t>
      </w:r>
    </w:p>
    <w:p>
      <w:r>
        <w:t>甲醇在柴油机上的应用 评论地址：https://www.jiaokey.com/book/detail/11273780.html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