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购房置业3日通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购房置业3日通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本书出售、求购地址：https://www.jiaokey.com/book/detail/11273346.html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关键词搜索：https://www.jiaokey.com/tag/购房置业3日通.html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