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书名：当代芥子园  郭怡孮画杜鹃花</w:t>
      </w:r>
    </w:p>
    <w:p>
      <w:r>
        <w:t>作者：郭怡孮绘</w:t>
      </w:r>
    </w:p>
    <w:p>
      <w:r>
        <w:t>出版社：北京：人民美术出版社</w:t>
      </w:r>
    </w:p>
    <w:p>
      <w:r>
        <w:t>出版日期：2004.06</w:t>
      </w:r>
    </w:p>
    <w:p>
      <w:r>
        <w:t>总页数：16</w:t>
      </w:r>
    </w:p>
    <w:p>
      <w:r>
        <w:t>更多请访问教客网: www.jiaokey.com</w:t>
      </w:r>
    </w:p>
    <w:p>
      <w:r>
        <w:t>当代芥子园  郭怡孮画杜鹃花 评论地址：https://www.jiaokey.com/book/detail/11272503.html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