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聪明孩子坏成绩</w:t>
      </w:r>
    </w:p>
    <w:p>
      <w:r>
        <w:rPr>
          <w:rFonts w:ascii="宋体" w:hAnsi="宋体" w:eastAsia="宋体"/>
          <w:sz w:val="24"/>
        </w:rPr>
        <w:t>（美）黛安娜·希科克斯（Diana Heacox）著；曾方明等译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聪明孩子坏成绩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（美）黛安娜·希科克斯（Diana Heacox）著；曾方明等译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本书出售、求购地址：https://www.jiaokey.com/book/detail/11272240.html</w:t>
      </w:r>
    </w:p>
    <w:p>
      <w:r>
        <w:t>更多相关图书推荐：https://www.jiaokey.com</w:t>
      </w:r>
    </w:p>
    <w:p>
      <w:r>
        <w:t>（美）黛安娜·希科克斯（Diana Heacox）著；曾方明等译 其他作品：https://www.jiaokey.com/tag/（美）黛安娜·希科克斯（Diana Heacox）著；曾方明等译.html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关键词搜索：https://www.jiaokey.com/tag/聪明孩子坏成绩.html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