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书名：影视动画经典作品剖析</w:t>
      </w:r>
    </w:p>
    <w:p>
      <w:r>
        <w:t>作者：易欣欣，生喜编著；孙立军主编</w:t>
      </w:r>
    </w:p>
    <w:p>
      <w:r>
        <w:t>出版社：北京：海洋出版社</w:t>
      </w:r>
    </w:p>
    <w:p>
      <w:r>
        <w:t>出版日期：2004.05</w:t>
      </w:r>
    </w:p>
    <w:p>
      <w:r>
        <w:t>总页数：228</w:t>
      </w:r>
    </w:p>
    <w:p>
      <w:r>
        <w:t>更多请访问教客网: www.jiaokey.com</w:t>
      </w:r>
    </w:p>
    <w:p>
      <w:r>
        <w:t>影视动画经典作品剖析 评论地址：https://www.jiaokey.com/book/detail/11271993.html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