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书名：卡耐基成功智慧应用  第2版</w:t>
      </w:r>
    </w:p>
    <w:p>
      <w:r>
        <w:t>作者：董树宝，闫建军主编</w:t>
      </w:r>
    </w:p>
    <w:p>
      <w:r>
        <w:t>出版社：长春：长春出版社</w:t>
      </w:r>
    </w:p>
    <w:p>
      <w:r>
        <w:t>出版日期：2004.05</w:t>
      </w:r>
    </w:p>
    <w:p>
      <w:r>
        <w:t>总页数：368</w:t>
      </w:r>
    </w:p>
    <w:p>
      <w:r>
        <w:t>更多请访问教客网: www.jiaokey.com</w:t>
      </w:r>
    </w:p>
    <w:p>
      <w:r>
        <w:t>卡耐基成功智慧应用  第2版 评论地址：https://www.jiaokey.com/book/detail/11271568.html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