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书名：金融全球化对发展中国家的影响：实证研究结果</w:t>
      </w:r>
    </w:p>
    <w:p>
      <w:r>
        <w:t>作者：普拉萨德（Eswar S.Prasad）等著；国际货币基金组织语言服务部译</w:t>
      </w:r>
    </w:p>
    <w:p>
      <w:r>
        <w:t>出版社：北京：中国金融出版社</w:t>
      </w:r>
    </w:p>
    <w:p>
      <w:r>
        <w:t>出版日期：2004.05</w:t>
      </w:r>
    </w:p>
    <w:p>
      <w:r>
        <w:t>总页数：56</w:t>
      </w:r>
    </w:p>
    <w:p>
      <w:r>
        <w:t>更多请访问教客网: www.jiaokey.com</w:t>
      </w:r>
    </w:p>
    <w:p>
      <w:r>
        <w:t>金融全球化对发展中国家的影响：实证研究结果 评论地址：https://www.jiaokey.com/book/detail/11270306.html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