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书名：世界各种文字样品</w:t>
      </w:r>
    </w:p>
    <w:p>
      <w:r>
        <w:t>作者：（苏）吉利亚列夫斯基（Р.С.Гиляревский），（苏）格利夫宁（В.С.Гривнин）编；杜松寿译</w:t>
      </w:r>
    </w:p>
    <w:p>
      <w:r>
        <w:t>出版社：文字改革出版社</w:t>
      </w:r>
    </w:p>
    <w:p>
      <w:r>
        <w:t>出版日期：1958.04</w:t>
      </w:r>
    </w:p>
    <w:p>
      <w:r>
        <w:t>总页数：77</w:t>
      </w:r>
    </w:p>
    <w:p>
      <w:r>
        <w:t>更多请访问教客网: www.jiaokey.com</w:t>
      </w:r>
    </w:p>
    <w:p>
      <w:r>
        <w:t>世界各种文字样品 评论地址：https://www.jiaokey.com/book/detail/11269478.html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