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书名：浙江水貂饲养</w:t>
      </w:r>
    </w:p>
    <w:p>
      <w:r>
        <w:t>作者：中国土产畜产进出口总公司，浙江省畜产分公司主编</w:t>
      </w:r>
    </w:p>
    <w:p>
      <w:r>
        <w:t>出版社：杭州：浙江科学技术出版社</w:t>
      </w:r>
    </w:p>
    <w:p>
      <w:r>
        <w:t>出版日期：1984.09</w:t>
      </w:r>
    </w:p>
    <w:p>
      <w:r>
        <w:t>总页数：174</w:t>
      </w:r>
    </w:p>
    <w:p>
      <w:r>
        <w:t>更多请访问教客网: www.jiaokey.com</w:t>
      </w:r>
    </w:p>
    <w:p>
      <w:r>
        <w:t>浙江水貂饲养 评论地址：https://www.jiaokey.com/book/detail/11268786.html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