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天一生水</w:t>
      </w:r>
    </w:p>
    <w:p>
      <w:r>
        <w:rPr>
          <w:rFonts w:ascii="宋体" w:hAnsi="宋体" w:eastAsia="宋体"/>
          <w:sz w:val="24"/>
        </w:rPr>
        <w:t>黄磊，韩魏编剧，张末，佟加林文学改编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天一生水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黄磊，韩魏编剧，张末，佟加林文学改编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本书出售、求购地址：https://www.jiaokey.com/book/detail/11267736.html</w:t>
      </w:r>
    </w:p>
    <w:p>
      <w:r>
        <w:t>更多相关图书推荐：https://www.jiaokey.com</w:t>
      </w:r>
    </w:p>
    <w:p>
      <w:r>
        <w:t>黄磊，韩魏编剧，张末，佟加林文学改编 其他作品：https://www.jiaokey.com/tag/黄磊，韩魏编剧，张末，佟加林文学改编.html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关键词搜索：https://www.jiaokey.com/tag/天一生水.html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