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公司会计实务现用现查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公司会计实务现用现查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本书出售、求购地址：https://www.jiaokey.com/book/detail/11267639.html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关键词搜索：https://www.jiaokey.com/tag/公司会计实务现用现查.html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