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书名：研究性学习新视点  少先队组织在新课程实施中</w:t>
      </w:r>
    </w:p>
    <w:p>
      <w:r>
        <w:t>作者：左丽华主编；上海市青浦区教育局等编</w:t>
      </w:r>
    </w:p>
    <w:p>
      <w:r>
        <w:t>出版社：上海：上海教育出版社</w:t>
      </w:r>
    </w:p>
    <w:p>
      <w:r>
        <w:t>出版日期：2004.05</w:t>
      </w:r>
    </w:p>
    <w:p>
      <w:r>
        <w:t>总页数：343</w:t>
      </w:r>
    </w:p>
    <w:p>
      <w:r>
        <w:t>更多请访问教客网: www.jiaokey.com</w:t>
      </w:r>
    </w:p>
    <w:p>
      <w:r>
        <w:t>研究性学习新视点  少先队组织在新课程实施中 评论地址：https://www.jiaokey.com/book/detail/11267355.html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