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追踪亚历山大大帝的脚印</w:t>
      </w:r>
    </w:p>
    <w:p>
      <w:r>
        <w:rPr>
          <w:rFonts w:ascii="宋体" w:hAnsi="宋体" w:eastAsia="宋体"/>
          <w:sz w:val="24"/>
        </w:rPr>
        <w:t>（法）马丽-戴海丝·达维森（Marie-Therese Davidson）著；（法）克里斯提昂·安立池（Christian Heinrich）绘；陈青嬬译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追踪亚历山大大帝的脚印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（法）马丽-戴海丝·达维森（Marie-Therese Davidson）著；（法）克里斯提昂·安立池（Christian Heinrich）绘；陈青嬬译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本书出售、求购地址：https://www.jiaokey.com/book/detail/11265137.html</w:t>
      </w:r>
    </w:p>
    <w:p>
      <w:r>
        <w:t>更多相关图书推荐：https://www.jiaokey.com</w:t>
      </w:r>
    </w:p>
    <w:p>
      <w:r>
        <w:t>（法）马丽-戴海丝·达维森（Marie-Therese Davidson）著；（法）克里斯提昂·安立池（Christian Heinrich）绘；陈青嬬译 其他作品：https://www.jiaokey.com/tag/（法）马丽-戴海丝·达维森（Marie-Therese Davidson）著；（法）克里斯提昂·安立池（Christian Heinrich）绘；陈青嬬译.html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关键词搜索：https://www.jiaokey.com/tag/追踪亚历山大大帝的脚印.html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