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书名：生产、权力和世界秩序  社会力量在缔造历史中的作用</w:t>
      </w:r>
    </w:p>
    <w:p>
      <w:r>
        <w:t>作者：（加）罗伯特·W.考克斯著；林华译</w:t>
      </w:r>
    </w:p>
    <w:p>
      <w:r>
        <w:t>出版社：</w:t>
      </w:r>
    </w:p>
    <w:p>
      <w:r>
        <w:t>出版日期：2004.06</w:t>
      </w:r>
    </w:p>
    <w:p>
      <w:r>
        <w:t>总页数：371</w:t>
      </w:r>
    </w:p>
    <w:p>
      <w:r>
        <w:t>更多请访问教客网: www.jiaokey.com</w:t>
      </w:r>
    </w:p>
    <w:p>
      <w:r>
        <w:t>生产、权力和世界秩序  社会力量在缔造历史中的作用 评论地址：https://www.jiaokey.com/book/detail/11264873.html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