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卿何薄命</w:t>
      </w:r>
    </w:p>
    <w:p>
      <w:r>
        <w:rPr>
          <w:rFonts w:ascii="宋体" w:hAnsi="宋体" w:eastAsia="宋体"/>
          <w:sz w:val="24"/>
        </w:rPr>
        <w:t>凯塞·鲁宾逊（Casey Robinson）原著；电影英语研究室编译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卿何薄命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凯塞·鲁宾逊（Casey Robinson）原著；电影英语研究室编译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英语(学科:汉语)电影文学剧本(地点:美国年代:现代)英语汉语电影文学剧本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本书出售、求购地址：https://www.jiaokey.com/book/detail/11264298.html</w:t>
      </w:r>
    </w:p>
    <w:p>
      <w:r>
        <w:t>更多相关图书推荐：https://www.jiaokey.com</w:t>
      </w:r>
    </w:p>
    <w:p>
      <w:r>
        <w:t>凯塞·鲁宾逊（Casey Robinson）原著；电影英语研究室编译 其他作品：https://www.jiaokey.com/tag/凯塞·鲁宾逊（Casey Robinson）原著；电影英语研究室编译.html</w:t>
      </w:r>
    </w:p>
    <w:p>
      <w:r>
        <w:t>北京:中国致公出版社,2004.01 出版图书：https://www.jiaokey.com/tag/北京:中国致公出版社,2004.01.html</w:t>
      </w:r>
    </w:p>
    <w:p>
      <w:r>
        <w:t>关键词搜索：https://www.jiaokey.com/tag/英语(学科:汉语)电影文学剧本(地点:美国年代:现代)英语汉语电影文学剧本.html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