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英语交际能力与策略</w:t>
      </w:r>
    </w:p>
    <w:p>
      <w:r>
        <w:rPr>
          <w:rFonts w:ascii="宋体" w:hAnsi="宋体" w:eastAsia="宋体"/>
          <w:sz w:val="24"/>
        </w:rPr>
        <w:t>苏承志主编；苏承志，周曦，张滢婕，薛雁编著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英语交际能力与策略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苏承志主编；苏承志，周曦，张滢婕，薛雁编著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本书出售、求购地址：https://www.jiaokey.com/book/detail/11264282.html</w:t>
      </w:r>
    </w:p>
    <w:p>
      <w:r>
        <w:t>更多相关图书推荐：https://www.jiaokey.com</w:t>
      </w:r>
    </w:p>
    <w:p>
      <w:r>
        <w:t>苏承志主编；苏承志，周曦，张滢婕，薛雁编著 其他作品：https://www.jiaokey.com/tag/苏承志主编；苏承志，周曦，张滢婕，薛雁编著.html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关键词搜索：https://www.jiaokey.com/tag/英语交际能力与策略.html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