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配合北京市21世纪版教材  小学数学一年级  上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配合北京市21世纪版教材  小学数学一年级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本书出售、求购地址：https://www.jiaokey.com/book/detail/11263924.html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配合北京市21世纪版教材  小学数学一年级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