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书名：实用果树丰产栽培技术</w:t>
      </w:r>
    </w:p>
    <w:p>
      <w:r>
        <w:t>作者：华中农业大学大学生果树协会编著</w:t>
      </w:r>
    </w:p>
    <w:p>
      <w:r>
        <w:t>出版社：天津：天津教育出版社</w:t>
      </w:r>
    </w:p>
    <w:p>
      <w:r>
        <w:t>出版日期：1993.03</w:t>
      </w:r>
    </w:p>
    <w:p>
      <w:r>
        <w:t>总页数：195</w:t>
      </w:r>
    </w:p>
    <w:p>
      <w:r>
        <w:t>更多请访问教客网: www.jiaokey.com</w:t>
      </w:r>
    </w:p>
    <w:p>
      <w:r>
        <w:t>实用果树丰产栽培技术 评论地址：https://www.jiaokey.com/book/detail/11263191.html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