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书名：4GL-140 170 型麦稻收割机使用·维修·保养</w:t>
      </w:r>
    </w:p>
    <w:p>
      <w:r>
        <w:t>作者:山东牟平收获机械制造厂编</w:t>
      </w:r>
    </w:p>
    <w:p>
      <w:r>
        <w:t>出版社:北京：中国计量出版社</w:t>
      </w:r>
    </w:p>
    <w:p>
      <w:r>
        <w:t>出版日期：1992.12</w:t>
      </w:r>
    </w:p>
    <w:p>
      <w:r>
        <w:t>总页数：60</w:t>
      </w:r>
    </w:p>
    <w:p>
      <w:r>
        <w:t>更多请访问教客网:www.jiaokey.com</w:t>
      </w:r>
    </w:p>
    <w:p>
      <w:r>
        <w:t>4GL-140 170 型麦稻收割机使用·维修·保养评论地址：https://www.jiaokey.com/book/detail/11262888.html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