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书名：海河流域旱捞冷暖史料分析</w:t>
      </w:r>
    </w:p>
    <w:p>
      <w:r>
        <w:t>作者：汤仲鑫等编著</w:t>
      </w:r>
    </w:p>
    <w:p>
      <w:r>
        <w:t>出版社：北京：气象出版社</w:t>
      </w:r>
    </w:p>
    <w:p>
      <w:r>
        <w:t>出版日期：1990.04</w:t>
      </w:r>
    </w:p>
    <w:p>
      <w:r>
        <w:t>总页数：128</w:t>
      </w:r>
    </w:p>
    <w:p>
      <w:r>
        <w:t>更多请访问教客网: www.jiaokey.com</w:t>
      </w:r>
    </w:p>
    <w:p>
      <w:r>
        <w:t>海河流域旱捞冷暖史料分析 评论地址：https://www.jiaokey.com/book/detail/11262685.html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