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生活中365不宜</w:t>
      </w:r>
    </w:p>
    <w:p>
      <w:r>
        <w:rPr>
          <w:rFonts w:ascii="宋体" w:hAnsi="宋体" w:eastAsia="宋体"/>
          <w:sz w:val="24"/>
        </w:rPr>
        <w:t>孟庆轩主编；孟艳东，孟繁华，陈国珍，傅英，晓伟，虹云，刘惠，林菲，杜娟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生活中365不宜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孟庆轩主编；孟艳东，孟繁华，陈国珍，傅英，晓伟，虹云，刘惠，林菲，杜娟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本书出售、求购地址：https://www.jiaokey.com/book/detail/11262658.html</w:t>
      </w:r>
    </w:p>
    <w:p>
      <w:r>
        <w:t>更多相关图书推荐：https://www.jiaokey.com</w:t>
      </w:r>
    </w:p>
    <w:p>
      <w:r>
        <w:t>孟庆轩主编；孟艳东，孟繁华，陈国珍，傅英，晓伟，虹云，刘惠，林菲，杜娟 其他作品：https://www.jiaokey.com/tag/孟庆轩主编；孟艳东，孟繁华，陈国珍，傅英，晓伟，虹云，刘惠，林菲，杜娟.html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关键词搜索：https://www.jiaokey.com/tag/生活中365不宜.html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