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书名：吕叔湘文集  第5卷  语文常谈、语文杂记、标点古书评议、未晚斋语文漫谈、未晚斋杂览</w:t>
      </w:r>
    </w:p>
    <w:p>
      <w:r>
        <w:t>作者：吕叔湘著</w:t>
      </w:r>
    </w:p>
    <w:p>
      <w:r>
        <w:t>出版社：北京：商务印书馆</w:t>
      </w:r>
    </w:p>
    <w:p>
      <w:r>
        <w:t>出版日期：1993.09</w:t>
      </w:r>
    </w:p>
    <w:p>
      <w:r>
        <w:t>总页数：422</w:t>
      </w:r>
    </w:p>
    <w:p>
      <w:r>
        <w:t>更多请访问教客网: www.jiaokey.com</w:t>
      </w:r>
    </w:p>
    <w:p>
      <w:r>
        <w:t>吕叔湘文集  第5卷  语文常谈、语文杂记、标点古书评议、未晚斋语文漫谈、未晚斋杂览 评论地址：https://www.jiaokey.com/book/detail/11262462.html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