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书名：山东省民间投融资研究</w:t>
      </w:r>
    </w:p>
    <w:p>
      <w:r>
        <w:t>作者：薛占胜，姜旭朝总纂；宋文旭等主编</w:t>
      </w:r>
    </w:p>
    <w:p>
      <w:r>
        <w:t>出版社：济南：山东人民出版社</w:t>
      </w:r>
    </w:p>
    <w:p>
      <w:r>
        <w:t>出版日期：2003.09</w:t>
      </w:r>
    </w:p>
    <w:p>
      <w:r>
        <w:t>总页数：384</w:t>
      </w:r>
    </w:p>
    <w:p>
      <w:r>
        <w:t>更多请访问教客网: www.jiaokey.com</w:t>
      </w:r>
    </w:p>
    <w:p>
      <w:r>
        <w:t>山东省民间投融资研究 评论地址：https://www.jiaokey.com/book/detail/11261593.html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