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书名：优质高产果树新品种实用手册</w:t>
      </w:r>
    </w:p>
    <w:p>
      <w:r>
        <w:t>作者：姚允聪，张瑞，沈红香，孙书玲编著</w:t>
      </w:r>
    </w:p>
    <w:p>
      <w:r>
        <w:t>出版社：</w:t>
      </w:r>
    </w:p>
    <w:p>
      <w:r>
        <w:t>出版日期：2000.01</w:t>
      </w:r>
    </w:p>
    <w:p>
      <w:r>
        <w:t>总页数：824</w:t>
      </w:r>
    </w:p>
    <w:p>
      <w:r>
        <w:t>更多请访问教客网: www.jiaokey.com</w:t>
      </w:r>
    </w:p>
    <w:p>
      <w:r>
        <w:t>优质高产果树新品种实用手册 评论地址：https://www.jiaokey.com/book/detail/11259718.html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