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书名：香椿丰产栽培技术</w:t>
      </w:r>
    </w:p>
    <w:p>
      <w:r>
        <w:t>作者：许慕农等著</w:t>
      </w:r>
    </w:p>
    <w:p>
      <w:r>
        <w:t>出版社：北京：中国林业出版社</w:t>
      </w:r>
    </w:p>
    <w:p>
      <w:r>
        <w:t>出版日期：1991.06</w:t>
      </w:r>
    </w:p>
    <w:p>
      <w:r>
        <w:t>总页数：97</w:t>
      </w:r>
    </w:p>
    <w:p>
      <w:r>
        <w:t>更多请访问教客网: www.jiaokey.com</w:t>
      </w:r>
    </w:p>
    <w:p>
      <w:r>
        <w:t>香椿丰产栽培技术 评论地址：https://www.jiaokey.com/book/detail/11258155.html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