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书名：无腺体棉育种与棉籽利用</w:t>
      </w:r>
    </w:p>
    <w:p>
      <w:r>
        <w:t>作者：刘毓湘，吴中道，于绍杰，黄骏骐，戴以坚，李武斌等编译</w:t>
      </w:r>
    </w:p>
    <w:p>
      <w:r>
        <w:t>出版社：北京：农业出版社</w:t>
      </w:r>
    </w:p>
    <w:p>
      <w:r>
        <w:t>出版日期：1988.02</w:t>
      </w:r>
    </w:p>
    <w:p>
      <w:r>
        <w:t>总页数：179</w:t>
      </w:r>
    </w:p>
    <w:p>
      <w:r>
        <w:t>更多请访问教客网: www.jiaokey.com</w:t>
      </w:r>
    </w:p>
    <w:p>
      <w:r>
        <w:t>无腺体棉育种与棉籽利用 评论地址：https://www.jiaokey.com/book/detail/11258110.html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