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书名：粮棉油作物优良品种</w:t>
      </w:r>
    </w:p>
    <w:p>
      <w:r>
        <w:t>作者:毛兴文，张希军主编</w:t>
      </w:r>
    </w:p>
    <w:p>
      <w:r>
        <w:t>出版社:济南：山东科学技术出版社</w:t>
      </w:r>
    </w:p>
    <w:p>
      <w:r>
        <w:t>出版日期：2002.09</w:t>
      </w:r>
    </w:p>
    <w:p>
      <w:r>
        <w:t>总页数：169</w:t>
      </w:r>
    </w:p>
    <w:p>
      <w:r>
        <w:t>更多请访问教客网:www.jiaokey.com</w:t>
      </w:r>
    </w:p>
    <w:p>
      <w:r>
        <w:t>粮棉油作物优良品种评论地址：https://www.jiaokey.com/book/detail/11257875.html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