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乡镇干部必读</w:t>
      </w:r>
    </w:p>
    <w:p>
      <w:r>
        <w:rPr>
          <w:rFonts w:ascii="宋体" w:hAnsi="宋体" w:eastAsia="宋体"/>
          <w:sz w:val="24"/>
        </w:rPr>
        <w:t>徐根义，张克云主编；王光伟，刘恩明，刘勤友，李山泉，张克云，国正平，耿乃峰，徐根义，韩子夫，鞠世山，魏帮助编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乡镇干部必读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徐根义，张克云主编；王光伟，刘恩明，刘勤友，李山泉，张克云，国正平，耿乃峰，徐根义，韩子夫，鞠世山，魏帮助编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本书出售、求购地址：https://www.jiaokey.com/book/detail/11257330.html</w:t>
      </w:r>
    </w:p>
    <w:p>
      <w:r>
        <w:t>更多相关图书推荐：https://www.jiaokey.com</w:t>
      </w:r>
    </w:p>
    <w:p>
      <w:r>
        <w:t>徐根义，张克云主编；王光伟，刘恩明，刘勤友，李山泉，张克云，国正平，耿乃峰，徐根义，韩子夫，鞠世山，魏帮助编 其他作品：https://www.jiaokey.com/tag/徐根义，张克云主编；王光伟，刘恩明，刘勤友，李山泉，张克云，国正平，耿乃峰，徐根义，韩子夫，鞠世山，魏帮助编.html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关键词搜索：https://www.jiaokey.com/tag/乡镇干部必读.html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