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干部中级实用英语</w:t>
      </w:r>
    </w:p>
    <w:p>
      <w:r>
        <w:rPr>
          <w:rFonts w:ascii="宋体" w:hAnsi="宋体" w:eastAsia="宋体"/>
          <w:sz w:val="24"/>
        </w:rPr>
        <w:t>张相铭主编；青岛市干部教育工作领导小组办公室组织编写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干部中级实用英语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张相铭主编；青岛市干部教育工作领导小组办公室组织编写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本书出售、求购地址：https://www.jiaokey.com/book/detail/11257197.html</w:t>
      </w:r>
    </w:p>
    <w:p>
      <w:r>
        <w:t>更多相关图书推荐：https://www.jiaokey.com</w:t>
      </w:r>
    </w:p>
    <w:p>
      <w:r>
        <w:t>张相铭主编；青岛市干部教育工作领导小组办公室组织编写 其他作品：https://www.jiaokey.com/tag/张相铭主编；青岛市干部教育工作领导小组办公室组织编写.html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关键词搜索：https://www.jiaokey.com/tag/干部中级实用英语.html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