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1991年全国重点城市小学毕业考试试题精选与详解  语文、数学</w:t>
      </w:r>
    </w:p>
    <w:p>
      <w:r>
        <w:rPr>
          <w:rFonts w:ascii="宋体" w:hAnsi="宋体" w:eastAsia="宋体"/>
          <w:sz w:val="24"/>
        </w:rPr>
        <w:t>李蒙，闻玉，黎鸣，郁仁，于剑平，周书惠编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1991年全国重点城市小学毕业考试试题精选与详解  语文、数学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李蒙，闻玉，黎鸣，郁仁，于剑平，周书惠编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本书出售、求购地址：https://www.jiaokey.com/book/detail/11255626.html</w:t>
      </w:r>
    </w:p>
    <w:p>
      <w:r>
        <w:t>更多相关图书推荐：https://www.jiaokey.com</w:t>
      </w:r>
    </w:p>
    <w:p>
      <w:r>
        <w:t>李蒙，闻玉，黎鸣，郁仁，于剑平，周书惠编 其他作品：https://www.jiaokey.com/tag/李蒙，闻玉，黎鸣，郁仁，于剑平，周书惠编.html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关键词搜索：https://www.jiaokey.com/tag/1991年全国重点城市小学毕业考试试题精选与详解  语文、数学.html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