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书名：中小型锅炉安装</w:t>
      </w:r>
    </w:p>
    <w:p>
      <w:r>
        <w:t>作者：内蒙古建筑工程技工学校，重庆建筑技工学校编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总页数：165</w:t>
      </w:r>
    </w:p>
    <w:p>
      <w:r>
        <w:t>更多请访问教客网: www.jiaokey.com</w:t>
      </w:r>
    </w:p>
    <w:p>
      <w:r>
        <w:t>中小型锅炉安装 评论地址：https://www.jiaokey.com/book/detail/11254549.html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