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书名：特殊类型癫痫</w:t>
      </w:r>
    </w:p>
    <w:p>
      <w:r>
        <w:t>作者：胡维铭，魏正新，孟书玉编著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特殊类型癫痫 评论地址：https://www.jiaokey.com/book/detail/11254179.html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