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书名：联机编目与数字图书馆</w:t>
      </w:r>
    </w:p>
    <w:p>
      <w:r>
        <w:t>作者：胡广翔主编</w:t>
      </w:r>
    </w:p>
    <w:p>
      <w:r>
        <w:t>出版社：北京：科技文献出版社</w:t>
      </w:r>
    </w:p>
    <w:p>
      <w:r>
        <w:t>出版日期：2003.07</w:t>
      </w:r>
    </w:p>
    <w:p>
      <w:r>
        <w:t>总页数：322</w:t>
      </w:r>
    </w:p>
    <w:p>
      <w:r>
        <w:t>更多请访问教客网: www.jiaokey.com</w:t>
      </w:r>
    </w:p>
    <w:p>
      <w:r>
        <w:t>联机编目与数字图书馆 评论地址：https://www.jiaokey.com/book/detail/11253435.html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