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书名：国父思想研究</w:t>
      </w:r>
    </w:p>
    <w:p>
      <w:r>
        <w:t>作者:惠迪人著</w:t>
      </w:r>
    </w:p>
    <w:p>
      <w:r>
        <w:t>出版社:中央日报社</w:t>
      </w:r>
    </w:p>
    <w:p>
      <w:r>
        <w:t>出版日期：1947.03</w:t>
      </w:r>
    </w:p>
    <w:p>
      <w:r>
        <w:t>总页数：174</w:t>
      </w:r>
    </w:p>
    <w:p>
      <w:r>
        <w:t>更多请访问教客网:www.jiaokey.com</w:t>
      </w:r>
    </w:p>
    <w:p>
      <w:r>
        <w:t>国父思想研究评论地址：https://www.jiaokey.com/book/detail/11250369.html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