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俄国讽刺文学古典作家与苏联文学</w:t>
      </w:r>
    </w:p>
    <w:p>
      <w:r>
        <w:rPr>
          <w:rFonts w:ascii="宋体" w:hAnsi="宋体" w:eastAsia="宋体"/>
          <w:sz w:val="24"/>
        </w:rPr>
        <w:t>（苏）爱里斯别尔格（Я.Эльсберг）撰；高叔眉译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9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俄国讽刺文学古典作家与苏联文学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（苏）爱里斯别尔格（Я.Эльсберг）撰；高叔眉译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本书出售、求购地址：https://www.jiaokey.com/book/detail/11249971.html</w:t>
      </w:r>
    </w:p>
    <w:p>
      <w:r>
        <w:t>更多相关图书推荐：https://www.jiaokey.com</w:t>
      </w:r>
    </w:p>
    <w:p>
      <w:r>
        <w:t>（苏）爱里斯别尔格（Я.Эльсберг）撰；高叔眉译 其他作品：https://www.jiaokey.com/tag/（苏）爱里斯别尔格（Я.Эльсберг）撰；高叔眉译.html</w:t>
      </w:r>
    </w:p>
    <w:p>
      <w:r>
        <w:t>新文艺出版社 出版图书：https://www.jiaokey.com/tag/新文艺出版社.html</w:t>
      </w:r>
    </w:p>
    <w:p>
      <w:r>
        <w:t>关键词搜索：https://www.jiaokey.com/tag/文学研究(地点: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