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煤矿生产调度与安全生产技术操作标准规范实务全书</w:t>
      </w:r>
    </w:p>
    <w:p>
      <w:r>
        <w:rPr>
          <w:rFonts w:ascii="宋体" w:hAnsi="宋体" w:eastAsia="宋体"/>
          <w:sz w:val="24"/>
        </w:rPr>
        <w:t>张向上主编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煤矿生产调度与安全生产技术操作标准规范实务全书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本书出售、求购地址：https://www.jiaokey.com/book/detail/11249460.html</w:t>
      </w:r>
    </w:p>
    <w:p>
      <w:r>
        <w:t>更多相关图书推荐：https://www.jiaokey.com</w:t>
      </w:r>
    </w:p>
    <w:p>
      <w:r>
        <w:t>张向上主编 其他作品：https://www.jiaokey.com/tag/张向上主编.html</w:t>
      </w:r>
    </w:p>
    <w:p>
      <w:r>
        <w:t>长春：吉林大学电子出版社 出版图书：https://www.jiaokey.com/tag/长春：吉林大学电子出版社.html</w:t>
      </w:r>
    </w:p>
    <w:p>
      <w:r>
        <w:t>关键词搜索：https://www.jiaokey.com/tag/煤矿生产调度与安全生产技术操作标准规范实务全书.html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