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项目营销  如何在大型招投标项目中进行市场营销工作的学问</w:t>
      </w:r>
    </w:p>
    <w:p>
      <w:r>
        <w:rPr>
          <w:rFonts w:ascii="宋体" w:hAnsi="宋体" w:eastAsia="宋体"/>
          <w:sz w:val="24"/>
        </w:rPr>
        <w:t>（法）伯纳德·科法（Bernard Cova），（英）珀维茨·盖瑞（Pervez Ghauri），（法）罗伯特·塞尔（Robert Salle）著；张雪梅，周恩伟译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16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16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项目营销  如何在大型招投标项目中进行市场营销工作的学问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（法）伯纳德·科法（Bernard Cova），（英）珀维茨·盖瑞（Pervez Ghauri），（法）罗伯特·塞尔（Robert Salle）著；张雪梅，周恩伟译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企业管理(学科:市场营销学)企业管理市场营销学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本书出售、求购地址：https://www.jiaokey.com/book/detail/11247082.html</w:t>
      </w:r>
    </w:p>
    <w:p>
      <w:r>
        <w:t>更多相关图书推荐：https://www.jiaokey.com</w:t>
      </w:r>
    </w:p>
    <w:p>
      <w:r>
        <w:t>（法）伯纳德·科法（Bernard Cova），（英）珀维茨·盖瑞（Pervez Ghauri），（法）罗伯特·塞尔（Robert Salle）著；张雪梅，周恩伟译 其他作品：https://www.jiaokey.com/tag/（法）伯纳德·科法（Bernard Cova），（英）珀维茨·盖瑞（Pervez Ghauri），（法）罗伯特·塞尔（Robert Salle）著；张雪梅，周恩伟译.html</w:t>
      </w:r>
    </w:p>
    <w:p>
      <w:r>
        <w:t>北京:企业管理出版社,2004.05 出版图书：https://www.jiaokey.com/tag/北京:企业管理出版社,2004.05.html</w:t>
      </w:r>
    </w:p>
    <w:p>
      <w:r>
        <w:t>关键词搜索：https://www.jiaokey.com/tag/企业管理(学科:市场营销学)企业管理市场营销学.html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