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书名：城市接管与社会改造</w:t>
      </w:r>
    </w:p>
    <w:p>
      <w:r>
        <w:t>作者：王昌兰主编；中共邯郸市委党史研究室编</w:t>
      </w:r>
    </w:p>
    <w:p>
      <w:r>
        <w:t>出版社：北京：中国档案出版社</w:t>
      </w:r>
    </w:p>
    <w:p>
      <w:r>
        <w:t>出版日期：1996.01</w:t>
      </w:r>
    </w:p>
    <w:p>
      <w:r>
        <w:t>总页数：310</w:t>
      </w:r>
    </w:p>
    <w:p>
      <w:r>
        <w:t>更多请访问教客网: www.jiaokey.com</w:t>
      </w:r>
    </w:p>
    <w:p>
      <w:r>
        <w:t>城市接管与社会改造 评论地址：https://www.jiaokey.com/book/detail/11244864.html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