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  崇祯长编  卷39至53  崇祯三年十月至四年闰11月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总页数：3133</w:t>
      </w:r>
    </w:p>
    <w:p>
      <w:r>
        <w:t>更多请访问教客网: www.jiaokey.com</w:t>
      </w:r>
    </w:p>
    <w:p>
      <w:r>
        <w:t>明实录  崇祯长编  卷39至53  崇祯三年十月至四年闰11月 评论地址：https://www.jiaokey.com/book/detail/11244791.html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