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党的旗帜</w:t>
      </w:r>
    </w:p>
    <w:p>
      <w:r>
        <w:rPr>
          <w:rFonts w:ascii="宋体" w:hAnsi="宋体" w:eastAsia="宋体"/>
          <w:sz w:val="24"/>
        </w:rPr>
        <w:t>（阿尔巴尼亚）西里奇，D.（Siliqi D.）作词 （阿尔巴尼亚）乌奇，K.（Uci K.）作曲；翟世雄译词 王健配歌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（阿尔巴尼亚）西里奇，D.（Siliqi D.）作词 （阿尔巴尼亚）乌奇，K.（Uci K.）作曲；翟世雄译词 王健配歌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本书出售、求购地址：https://www.jiaokey.com/book/detail/11244422.html</w:t>
      </w:r>
    </w:p>
    <w:p>
      <w:r>
        <w:t>更多相关图书推荐：https://www.jiaokey.com</w:t>
      </w:r>
    </w:p>
    <w:p>
      <w:r>
        <w:t>（阿尔巴尼亚）西里奇，D.（Siliqi D.）作词 （阿尔巴尼亚）乌奇，K.（Uci K.）作曲；翟世雄译词 王健配歌 其他作品：https://www.jiaokey.com/tag/（阿尔巴尼亚）西里奇，D.（Siliqi D.）作词 （阿尔巴尼亚）乌奇，K.（Uci K.）作曲；翟世雄译词 王健配歌.html</w:t>
      </w:r>
    </w:p>
    <w:p>
      <w:r>
        <w:t>音乐出版社 出版图书：https://www.jiaokey.com/tag/音乐出版社.html</w:t>
      </w:r>
    </w:p>
    <w:p>
      <w:r>
        <w:t>关键词搜索：https://www.jiaokey.com/tag/党的旗帜.html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