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书名：第四等级  中世纪欧洲妇女史</w:t>
      </w:r>
    </w:p>
    <w:p>
      <w:r>
        <w:t>作者：（以）苏拉密斯·萨哈著；林英译</w:t>
      </w:r>
    </w:p>
    <w:p>
      <w:r>
        <w:t>出版社：广州：广东人民出版社</w:t>
      </w:r>
    </w:p>
    <w:p>
      <w:r>
        <w:t>出版日期：2003.10</w:t>
      </w:r>
    </w:p>
    <w:p>
      <w:r>
        <w:t>总页数：435</w:t>
      </w:r>
    </w:p>
    <w:p>
      <w:r>
        <w:t>更多请访问教客网: www.jiaokey.com</w:t>
      </w:r>
    </w:p>
    <w:p>
      <w:r>
        <w:t>第四等级  中世纪欧洲妇女史 评论地址：https://www.jiaokey.com/book/detail/11242951.html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