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书名：编制立地条件类型表及设计造林类型</w:t>
      </w:r>
    </w:p>
    <w:p>
      <w:r>
        <w:t>作者：林业部造林设计局编</w:t>
      </w:r>
    </w:p>
    <w:p>
      <w:r>
        <w:t>出版社：北京：中国林业出版社</w:t>
      </w:r>
    </w:p>
    <w:p>
      <w:r>
        <w:t>出版日期：1958.12</w:t>
      </w:r>
    </w:p>
    <w:p>
      <w:r>
        <w:t>总页数：315</w:t>
      </w:r>
    </w:p>
    <w:p>
      <w:r>
        <w:t>更多请访问教客网: www.jiaokey.com</w:t>
      </w:r>
    </w:p>
    <w:p>
      <w:r>
        <w:t>编制立地条件类型表及设计造林类型 评论地址：https://www.jiaokey.com/book/detail/11241550.html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