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白海边的战斗</w:t>
      </w:r>
    </w:p>
    <w:p>
      <w:r>
        <w:rPr>
          <w:rFonts w:ascii="宋体" w:hAnsi="宋体" w:eastAsia="宋体"/>
          <w:sz w:val="24"/>
        </w:rPr>
        <w:t>（苏）柯柯文著；魏青，刘烈光译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白海边的战斗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（苏）柯柯文著；魏青，刘烈光译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现代) 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本书出售、求购地址：https://www.jiaokey.com/book/detail/11240909.html</w:t>
      </w:r>
    </w:p>
    <w:p>
      <w:r>
        <w:t>更多相关图书推荐：https://www.jiaokey.com</w:t>
      </w:r>
    </w:p>
    <w:p>
      <w:r>
        <w:t>（苏）柯柯文著；魏青，刘烈光译 其他作品：https://www.jiaokey.com/tag/（苏）柯柯文著；魏青，刘烈光译.html</w:t>
      </w:r>
    </w:p>
    <w:p>
      <w:r>
        <w:t>华光书局 出版图书：https://www.jiaokey.com/tag/华光书局.html</w:t>
      </w:r>
    </w:p>
    <w:p>
      <w:r>
        <w:t>关键词搜索：https://www.jiaokey.com/tag/儿童文学-小说(地点: 苏联 年代: 现代) 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