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青甘地区资源植物及其评价</w:t>
      </w:r>
    </w:p>
    <w:p>
      <w:r>
        <w:rPr>
          <w:rFonts w:ascii="宋体" w:hAnsi="宋体" w:eastAsia="宋体"/>
          <w:sz w:val="24"/>
        </w:rPr>
        <w:t>中国科学院青甘综合考察队编著；孙林夫，汪立直，李沛琼，许重九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青甘地区资源植物及其评价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中国科学院青甘综合考察队编著；孙林夫，汪立直，李沛琼，许重九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本书出售、求购地址：https://www.jiaokey.com/book/detail/11236447.html</w:t>
      </w:r>
    </w:p>
    <w:p>
      <w:r>
        <w:t>更多相关图书推荐：https://www.jiaokey.com</w:t>
      </w:r>
    </w:p>
    <w:p>
      <w:r>
        <w:t>中国科学院青甘综合考察队编著；孙林夫，汪立直，李沛琼，许重九 其他作品：https://www.jiaokey.com/tag/中国科学院青甘综合考察队编著；孙林夫，汪立直，李沛琼，许重九.html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关键词搜索：https://www.jiaokey.com/tag/青甘地区资源植物及其评价.html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